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4E5" w:rsidRPr="001D33D7" w:rsidRDefault="00784801">
      <w:pPr>
        <w:rPr>
          <w:rFonts w:ascii="Arial" w:hAnsi="Arial" w:cs="Arial"/>
          <w:b/>
          <w:sz w:val="28"/>
          <w:szCs w:val="28"/>
          <w:u w:val="single"/>
        </w:rPr>
      </w:pPr>
      <w:r w:rsidRPr="001D33D7">
        <w:rPr>
          <w:rFonts w:ascii="Arial" w:hAnsi="Arial" w:cs="Arial"/>
          <w:b/>
          <w:sz w:val="28"/>
          <w:szCs w:val="28"/>
          <w:u w:val="single"/>
        </w:rPr>
        <w:t xml:space="preserve">Nová provozovna kosmetiky a pedikúry zahajuje svůj provoz </w:t>
      </w:r>
    </w:p>
    <w:p w:rsidR="001D33D7" w:rsidRPr="001D33D7" w:rsidRDefault="001D33D7" w:rsidP="0050554C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8"/>
          <w:szCs w:val="28"/>
        </w:rPr>
      </w:pPr>
    </w:p>
    <w:p w:rsidR="003100BF" w:rsidRPr="001D33D7" w:rsidRDefault="00784801" w:rsidP="0050554C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8"/>
          <w:szCs w:val="28"/>
        </w:rPr>
      </w:pPr>
      <w:r w:rsidRPr="001D33D7">
        <w:rPr>
          <w:rFonts w:ascii="Arial" w:hAnsi="Arial" w:cs="Arial"/>
          <w:sz w:val="28"/>
          <w:szCs w:val="28"/>
        </w:rPr>
        <w:t>Mokrovousy – více jak dva roky obec hledala vhodného nájemce do prostor bývalé čekárny a ordinace praktického lékaře pro děti a dorost MUDr. Zdeňka Slavíka. Pan doktor po patnácti letech svou praxi ukončil. Ze strany obce jsme obě místnosti zrekonstruovali. Pokoušeli jsme se do těchto prostor získat také léka</w:t>
      </w:r>
      <w:bookmarkStart w:id="0" w:name="_GoBack"/>
      <w:bookmarkEnd w:id="0"/>
      <w:r w:rsidRPr="001D33D7">
        <w:rPr>
          <w:rFonts w:ascii="Arial" w:hAnsi="Arial" w:cs="Arial"/>
          <w:sz w:val="28"/>
          <w:szCs w:val="28"/>
        </w:rPr>
        <w:t xml:space="preserve">ře, ale neúspěšně. </w:t>
      </w:r>
      <w:r w:rsidR="003100BF" w:rsidRPr="001D33D7">
        <w:rPr>
          <w:rFonts w:ascii="Arial" w:hAnsi="Arial" w:cs="Arial"/>
          <w:sz w:val="28"/>
          <w:szCs w:val="28"/>
        </w:rPr>
        <w:t>Obec</w:t>
      </w:r>
      <w:r w:rsidRPr="001D33D7">
        <w:rPr>
          <w:rFonts w:ascii="Arial" w:hAnsi="Arial" w:cs="Arial"/>
          <w:sz w:val="28"/>
          <w:szCs w:val="28"/>
        </w:rPr>
        <w:t xml:space="preserve"> prostory nabízel</w:t>
      </w:r>
      <w:r w:rsidR="003100BF" w:rsidRPr="001D33D7">
        <w:rPr>
          <w:rFonts w:ascii="Arial" w:hAnsi="Arial" w:cs="Arial"/>
          <w:sz w:val="28"/>
          <w:szCs w:val="28"/>
        </w:rPr>
        <w:t>a</w:t>
      </w:r>
      <w:r w:rsidRPr="001D33D7">
        <w:rPr>
          <w:rFonts w:ascii="Arial" w:hAnsi="Arial" w:cs="Arial"/>
          <w:sz w:val="28"/>
          <w:szCs w:val="28"/>
        </w:rPr>
        <w:t xml:space="preserve"> k</w:t>
      </w:r>
      <w:r w:rsidR="003100BF" w:rsidRPr="001D33D7">
        <w:rPr>
          <w:rFonts w:ascii="Arial" w:hAnsi="Arial" w:cs="Arial"/>
          <w:sz w:val="28"/>
          <w:szCs w:val="28"/>
        </w:rPr>
        <w:t xml:space="preserve"> pronájmu, nikoliv ale jako </w:t>
      </w:r>
      <w:r w:rsidR="008E372C" w:rsidRPr="001D33D7">
        <w:rPr>
          <w:rFonts w:ascii="Arial" w:hAnsi="Arial" w:cs="Arial"/>
          <w:sz w:val="28"/>
          <w:szCs w:val="28"/>
        </w:rPr>
        <w:t xml:space="preserve">budoucí </w:t>
      </w:r>
      <w:r w:rsidR="003100BF" w:rsidRPr="001D33D7">
        <w:rPr>
          <w:rFonts w:ascii="Arial" w:hAnsi="Arial" w:cs="Arial"/>
          <w:sz w:val="28"/>
          <w:szCs w:val="28"/>
        </w:rPr>
        <w:t>kanceláře či sklady</w:t>
      </w:r>
      <w:r w:rsidR="008E372C" w:rsidRPr="001D33D7">
        <w:rPr>
          <w:rFonts w:ascii="Arial" w:hAnsi="Arial" w:cs="Arial"/>
          <w:sz w:val="28"/>
          <w:szCs w:val="28"/>
        </w:rPr>
        <w:t>. Chtěli jsme, a</w:t>
      </w:r>
      <w:r w:rsidR="003100BF" w:rsidRPr="001D33D7">
        <w:rPr>
          <w:rFonts w:ascii="Arial" w:hAnsi="Arial" w:cs="Arial"/>
          <w:sz w:val="28"/>
          <w:szCs w:val="28"/>
        </w:rPr>
        <w:t xml:space="preserve">by nový nájemce mohl přinést pro místní i přespolní nějakou službu. </w:t>
      </w:r>
      <w:r w:rsidRPr="001D33D7">
        <w:rPr>
          <w:rFonts w:ascii="Arial" w:hAnsi="Arial" w:cs="Arial"/>
          <w:sz w:val="28"/>
          <w:szCs w:val="28"/>
        </w:rPr>
        <w:t>A to se letos podařilo. 11. října Iva Machytkov</w:t>
      </w:r>
      <w:r w:rsidR="003100BF" w:rsidRPr="001D33D7">
        <w:rPr>
          <w:rFonts w:ascii="Arial" w:hAnsi="Arial" w:cs="Arial"/>
          <w:sz w:val="28"/>
          <w:szCs w:val="28"/>
        </w:rPr>
        <w:t>á</w:t>
      </w:r>
      <w:r w:rsidRPr="001D33D7">
        <w:rPr>
          <w:rFonts w:ascii="Arial" w:hAnsi="Arial" w:cs="Arial"/>
          <w:sz w:val="28"/>
          <w:szCs w:val="28"/>
        </w:rPr>
        <w:t xml:space="preserve"> slavnostně otevřela prostory. </w:t>
      </w:r>
      <w:r w:rsidR="003100BF" w:rsidRPr="001D33D7">
        <w:rPr>
          <w:rFonts w:ascii="Arial" w:hAnsi="Arial" w:cs="Arial"/>
          <w:sz w:val="28"/>
          <w:szCs w:val="28"/>
        </w:rPr>
        <w:t>V jedné z pronajatých místností je provoz kosmetických služeb</w:t>
      </w:r>
      <w:r w:rsidR="0050554C" w:rsidRPr="001D33D7">
        <w:rPr>
          <w:rFonts w:ascii="Arial" w:hAnsi="Arial" w:cs="Arial"/>
          <w:sz w:val="28"/>
          <w:szCs w:val="28"/>
        </w:rPr>
        <w:t>, v druhé pedikúra</w:t>
      </w:r>
      <w:r w:rsidR="003100BF" w:rsidRPr="001D33D7">
        <w:rPr>
          <w:rFonts w:ascii="Arial" w:hAnsi="Arial" w:cs="Arial"/>
          <w:sz w:val="28"/>
          <w:szCs w:val="28"/>
        </w:rPr>
        <w:t>.</w:t>
      </w:r>
    </w:p>
    <w:p w:rsidR="003100BF" w:rsidRPr="001D33D7" w:rsidRDefault="003100BF" w:rsidP="0050554C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8"/>
          <w:szCs w:val="28"/>
        </w:rPr>
      </w:pPr>
      <w:r w:rsidRPr="001D33D7">
        <w:rPr>
          <w:rFonts w:ascii="Arial" w:hAnsi="Arial" w:cs="Arial"/>
          <w:sz w:val="28"/>
          <w:szCs w:val="28"/>
        </w:rPr>
        <w:t xml:space="preserve">„Co si máme představit pod pojmem kosmetická služba?“ jsme se zeptali paní Machytkové. </w:t>
      </w:r>
      <w:r w:rsidR="00784801" w:rsidRPr="001D33D7">
        <w:rPr>
          <w:rFonts w:ascii="Arial" w:hAnsi="Arial" w:cs="Arial"/>
          <w:sz w:val="28"/>
          <w:szCs w:val="28"/>
        </w:rPr>
        <w:t xml:space="preserve">  </w:t>
      </w:r>
      <w:r w:rsidRPr="001D33D7">
        <w:rPr>
          <w:rFonts w:ascii="Arial" w:hAnsi="Arial" w:cs="Arial"/>
          <w:sz w:val="28"/>
          <w:szCs w:val="28"/>
        </w:rPr>
        <w:t xml:space="preserve">„Kosmetické ošetření zahrnuje povrchové čištění, tvarování a barvení obočí, masáž obličeje, peeling, hloubkové čištění a masku. Kosmetické ošetření je prováděno italskou značkou PHYSIONATURA. Aktivně se věnuji také spolupráci s firmou JUST“, vysvětlila Iva Machytková. </w:t>
      </w:r>
    </w:p>
    <w:p w:rsidR="004B4E09" w:rsidRPr="001D33D7" w:rsidRDefault="0050554C" w:rsidP="0050554C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8"/>
          <w:szCs w:val="28"/>
        </w:rPr>
      </w:pPr>
      <w:r w:rsidRPr="001D33D7">
        <w:rPr>
          <w:rFonts w:ascii="Arial" w:hAnsi="Arial" w:cs="Arial"/>
          <w:sz w:val="28"/>
          <w:szCs w:val="28"/>
        </w:rPr>
        <w:t xml:space="preserve">Zajímalo nás také co je to vlastně </w:t>
      </w:r>
      <w:r w:rsidR="003100BF" w:rsidRPr="001D33D7">
        <w:rPr>
          <w:rFonts w:ascii="Arial" w:hAnsi="Arial" w:cs="Arial"/>
          <w:sz w:val="28"/>
          <w:szCs w:val="28"/>
        </w:rPr>
        <w:t>tzv. such</w:t>
      </w:r>
      <w:r w:rsidRPr="001D33D7">
        <w:rPr>
          <w:rFonts w:ascii="Arial" w:hAnsi="Arial" w:cs="Arial"/>
          <w:sz w:val="28"/>
          <w:szCs w:val="28"/>
        </w:rPr>
        <w:t>á pedikúra</w:t>
      </w:r>
      <w:r w:rsidR="003100BF" w:rsidRPr="001D33D7">
        <w:rPr>
          <w:rFonts w:ascii="Arial" w:hAnsi="Arial" w:cs="Arial"/>
          <w:sz w:val="28"/>
          <w:szCs w:val="28"/>
        </w:rPr>
        <w:t xml:space="preserve">. </w:t>
      </w:r>
    </w:p>
    <w:p w:rsidR="004B0F6D" w:rsidRPr="001D33D7" w:rsidRDefault="003100BF" w:rsidP="008E372C">
      <w:pPr>
        <w:spacing w:after="0" w:line="240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1D33D7">
        <w:rPr>
          <w:rFonts w:ascii="Arial" w:hAnsi="Arial" w:cs="Arial"/>
          <w:sz w:val="28"/>
          <w:szCs w:val="28"/>
          <w:shd w:val="clear" w:color="auto" w:fill="FFFFFF"/>
        </w:rPr>
        <w:t>„Jedná se o přístrojové ošetření. Pracuji s nejnovějším typem přístroje s názvem PODOLOG nova 3s. Jedná se o bezkrevné nebolestivé ošetření bez rizik přenosu infekce a mykotických onemocnění kůže nebo nehtů, o systematickou úpravu zarůstajících nehtů a odstranění přebytečné rohoviny bez předchozího namáčení ve vodě, avšak po provedené dezinfekci nohou. Jde o velmi šetrný způsob péče o nohy, který je vhodný i pro diabetiky, kardiaky, pacienty s lupenkou, onemocněním žil nebo s neuropatií, ale i pro těhotné ženy. Na závěr pedikúry je masáž nohou, kterou provádím pomocí značky Just.</w:t>
      </w:r>
    </w:p>
    <w:p w:rsidR="006C78B7" w:rsidRPr="001D33D7" w:rsidRDefault="008E372C" w:rsidP="008E372C">
      <w:pPr>
        <w:pStyle w:val="font9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bdr w:val="none" w:sz="0" w:space="0" w:color="auto" w:frame="1"/>
        </w:rPr>
      </w:pPr>
      <w:r w:rsidRPr="001D33D7">
        <w:rPr>
          <w:rFonts w:ascii="Arial" w:hAnsi="Arial" w:cs="Arial"/>
          <w:sz w:val="28"/>
          <w:szCs w:val="28"/>
          <w:bdr w:val="none" w:sz="0" w:space="0" w:color="auto" w:frame="1"/>
        </w:rPr>
        <w:t xml:space="preserve">Poslední otázka pro </w:t>
      </w:r>
      <w:r w:rsidR="0050554C" w:rsidRPr="001D33D7">
        <w:rPr>
          <w:rFonts w:ascii="Arial" w:hAnsi="Arial" w:cs="Arial"/>
          <w:sz w:val="28"/>
          <w:szCs w:val="28"/>
          <w:bdr w:val="none" w:sz="0" w:space="0" w:color="auto" w:frame="1"/>
        </w:rPr>
        <w:t>paní Machytkovou – „</w:t>
      </w:r>
      <w:r w:rsidRPr="001D33D7">
        <w:rPr>
          <w:rFonts w:ascii="Arial" w:hAnsi="Arial" w:cs="Arial"/>
          <w:sz w:val="28"/>
          <w:szCs w:val="28"/>
          <w:bdr w:val="none" w:sz="0" w:space="0" w:color="auto" w:frame="1"/>
        </w:rPr>
        <w:t>K</w:t>
      </w:r>
      <w:r w:rsidR="0050554C" w:rsidRPr="001D33D7">
        <w:rPr>
          <w:rFonts w:ascii="Arial" w:hAnsi="Arial" w:cs="Arial"/>
          <w:sz w:val="28"/>
          <w:szCs w:val="28"/>
          <w:bdr w:val="none" w:sz="0" w:space="0" w:color="auto" w:frame="1"/>
        </w:rPr>
        <w:t xml:space="preserve">de Vás případní zájemci o Vaše služby najdou?“ </w:t>
      </w:r>
    </w:p>
    <w:p w:rsidR="006C78B7" w:rsidRPr="001D33D7" w:rsidRDefault="008E372C" w:rsidP="008E372C">
      <w:pPr>
        <w:pStyle w:val="font9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bdr w:val="none" w:sz="0" w:space="0" w:color="auto" w:frame="1"/>
        </w:rPr>
      </w:pPr>
      <w:r w:rsidRPr="001D33D7">
        <w:rPr>
          <w:rFonts w:ascii="Arial" w:hAnsi="Arial" w:cs="Arial"/>
          <w:sz w:val="28"/>
          <w:szCs w:val="28"/>
          <w:bdr w:val="none" w:sz="0" w:space="0" w:color="auto" w:frame="1"/>
        </w:rPr>
        <w:t>„</w:t>
      </w:r>
      <w:r w:rsidR="0050554C" w:rsidRPr="001D33D7">
        <w:rPr>
          <w:rFonts w:ascii="Arial" w:hAnsi="Arial" w:cs="Arial"/>
          <w:sz w:val="28"/>
          <w:szCs w:val="28"/>
          <w:bdr w:val="none" w:sz="0" w:space="0" w:color="auto" w:frame="1"/>
        </w:rPr>
        <w:t>Pronajaté prostory jsou v přízemí obecního úřadu v Mokrovousích. Objednat se můžet</w:t>
      </w:r>
      <w:r w:rsidR="001D33D7" w:rsidRPr="001D33D7">
        <w:rPr>
          <w:rFonts w:ascii="Arial" w:hAnsi="Arial" w:cs="Arial"/>
          <w:sz w:val="28"/>
          <w:szCs w:val="28"/>
          <w:bdr w:val="none" w:sz="0" w:space="0" w:color="auto" w:frame="1"/>
        </w:rPr>
        <w:t>e na telefonním čísle 724229216</w:t>
      </w:r>
      <w:r w:rsidR="0050554C" w:rsidRPr="001D33D7">
        <w:rPr>
          <w:rFonts w:ascii="Arial" w:hAnsi="Arial" w:cs="Arial"/>
          <w:sz w:val="28"/>
          <w:szCs w:val="28"/>
          <w:bdr w:val="none" w:sz="0" w:space="0" w:color="auto" w:frame="1"/>
        </w:rPr>
        <w:t xml:space="preserve">. Pro stálé i nové zákazníky nabízím s předstihem možnost zakoupení dárkového poukazu, který </w:t>
      </w:r>
      <w:r w:rsidRPr="001D33D7">
        <w:rPr>
          <w:rFonts w:ascii="Arial" w:hAnsi="Arial" w:cs="Arial"/>
          <w:sz w:val="28"/>
          <w:szCs w:val="28"/>
          <w:bdr w:val="none" w:sz="0" w:space="0" w:color="auto" w:frame="1"/>
        </w:rPr>
        <w:t>upravím</w:t>
      </w:r>
      <w:r w:rsidR="0050554C" w:rsidRPr="001D33D7">
        <w:rPr>
          <w:rFonts w:ascii="Arial" w:hAnsi="Arial" w:cs="Arial"/>
          <w:sz w:val="28"/>
          <w:szCs w:val="28"/>
          <w:bdr w:val="none" w:sz="0" w:space="0" w:color="auto" w:frame="1"/>
        </w:rPr>
        <w:t xml:space="preserve"> dle přání zákazníka</w:t>
      </w:r>
      <w:r w:rsidRPr="001D33D7">
        <w:rPr>
          <w:rFonts w:ascii="Arial" w:hAnsi="Arial" w:cs="Arial"/>
          <w:sz w:val="28"/>
          <w:szCs w:val="28"/>
          <w:bdr w:val="none" w:sz="0" w:space="0" w:color="auto" w:frame="1"/>
        </w:rPr>
        <w:t>“</w:t>
      </w:r>
      <w:r w:rsidR="0050554C" w:rsidRPr="001D33D7">
        <w:rPr>
          <w:rFonts w:ascii="Arial" w:hAnsi="Arial" w:cs="Arial"/>
          <w:sz w:val="28"/>
          <w:szCs w:val="28"/>
          <w:bdr w:val="none" w:sz="0" w:space="0" w:color="auto" w:frame="1"/>
        </w:rPr>
        <w:t xml:space="preserve">. </w:t>
      </w:r>
    </w:p>
    <w:p w:rsidR="006C78B7" w:rsidRDefault="006C78B7">
      <w:pPr>
        <w:rPr>
          <w:rFonts w:ascii="Arial" w:hAnsi="Arial" w:cs="Arial"/>
        </w:rPr>
      </w:pPr>
    </w:p>
    <w:p w:rsidR="008E372C" w:rsidRDefault="008E372C">
      <w:pPr>
        <w:rPr>
          <w:rFonts w:ascii="Arial" w:hAnsi="Arial" w:cs="Arial"/>
        </w:rPr>
      </w:pPr>
    </w:p>
    <w:p w:rsidR="008E372C" w:rsidRPr="0050554C" w:rsidRDefault="008E372C">
      <w:pPr>
        <w:rPr>
          <w:rFonts w:ascii="Arial" w:hAnsi="Arial" w:cs="Arial"/>
        </w:rPr>
      </w:pPr>
    </w:p>
    <w:sectPr w:rsidR="008E372C" w:rsidRPr="00505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601E3"/>
    <w:multiLevelType w:val="multilevel"/>
    <w:tmpl w:val="FAA07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895"/>
    <w:rsid w:val="00056895"/>
    <w:rsid w:val="001D33D7"/>
    <w:rsid w:val="002021AB"/>
    <w:rsid w:val="003100BF"/>
    <w:rsid w:val="004B0F6D"/>
    <w:rsid w:val="004B4E09"/>
    <w:rsid w:val="0050554C"/>
    <w:rsid w:val="006C78B7"/>
    <w:rsid w:val="00784801"/>
    <w:rsid w:val="008E372C"/>
    <w:rsid w:val="0092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56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nt9">
    <w:name w:val="font_9"/>
    <w:basedOn w:val="Normln"/>
    <w:rsid w:val="006C7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56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nt9">
    <w:name w:val="font_9"/>
    <w:basedOn w:val="Normln"/>
    <w:rsid w:val="006C7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Machytka</dc:creator>
  <cp:lastModifiedBy>Admin</cp:lastModifiedBy>
  <cp:revision>4</cp:revision>
  <dcterms:created xsi:type="dcterms:W3CDTF">2021-10-13T08:39:00Z</dcterms:created>
  <dcterms:modified xsi:type="dcterms:W3CDTF">2021-10-14T08:35:00Z</dcterms:modified>
</cp:coreProperties>
</file>